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FA62" w14:textId="0179F2A9" w:rsidR="00BA6168" w:rsidRPr="00793C39" w:rsidRDefault="00BA6168" w:rsidP="00650D84">
      <w:pPr>
        <w:spacing w:line="360" w:lineRule="auto"/>
        <w:jc w:val="center"/>
        <w:rPr>
          <w:rFonts w:cstheme="minorHAnsi"/>
          <w:b/>
          <w:bCs/>
          <w:color w:val="555555"/>
          <w:shd w:val="clear" w:color="auto" w:fill="FFFFFF"/>
        </w:rPr>
      </w:pPr>
      <w:bookmarkStart w:id="0" w:name="_GoBack"/>
      <w:bookmarkEnd w:id="0"/>
      <w:r w:rsidRPr="00793C39">
        <w:rPr>
          <w:rFonts w:cstheme="minorHAnsi"/>
          <w:b/>
          <w:bCs/>
          <w:color w:val="555555"/>
          <w:shd w:val="clear" w:color="auto" w:fill="FFFFFF"/>
        </w:rPr>
        <w:t>ICJA General Call for Papers</w:t>
      </w:r>
    </w:p>
    <w:p w14:paraId="0BFA62DE" w14:textId="77777777" w:rsidR="00BA6168" w:rsidRPr="00793C39" w:rsidRDefault="00BA6168" w:rsidP="00650D84">
      <w:pPr>
        <w:spacing w:line="360" w:lineRule="auto"/>
        <w:rPr>
          <w:rFonts w:cstheme="minorHAnsi"/>
          <w:i/>
          <w:iCs/>
          <w:color w:val="555555"/>
          <w:shd w:val="clear" w:color="auto" w:fill="FFFFFF"/>
        </w:rPr>
      </w:pPr>
    </w:p>
    <w:p w14:paraId="0D4DDC79" w14:textId="7F0FD583" w:rsidR="00AC4E37" w:rsidRPr="00793C39" w:rsidRDefault="00AC4E37" w:rsidP="00650D84">
      <w:pPr>
        <w:spacing w:line="360" w:lineRule="auto"/>
        <w:rPr>
          <w:rFonts w:cstheme="minorHAnsi"/>
          <w:color w:val="555555"/>
          <w:shd w:val="clear" w:color="auto" w:fill="FFFFFF"/>
        </w:rPr>
      </w:pPr>
    </w:p>
    <w:p w14:paraId="3755E7AE" w14:textId="0F83457D" w:rsidR="00793C39" w:rsidRPr="00793C39" w:rsidRDefault="00723F49" w:rsidP="00650D84">
      <w:pPr>
        <w:spacing w:line="360" w:lineRule="auto"/>
        <w:rPr>
          <w:rFonts w:cstheme="minorHAnsi"/>
          <w:color w:val="333333"/>
          <w:lang w:val="en"/>
        </w:rPr>
      </w:pPr>
      <w:r w:rsidRPr="00793C39">
        <w:rPr>
          <w:rFonts w:cstheme="minorHAnsi"/>
          <w:shd w:val="clear" w:color="auto" w:fill="FFFFFF"/>
        </w:rPr>
        <w:t>T</w:t>
      </w:r>
      <w:r w:rsidRPr="00793C39">
        <w:rPr>
          <w:rFonts w:cstheme="minorHAnsi"/>
        </w:rPr>
        <w:t>he Journal of Community Justice (JCJ) is interested in articles</w:t>
      </w:r>
      <w:r w:rsidR="00793C39" w:rsidRPr="00793C39">
        <w:rPr>
          <w:rFonts w:cstheme="minorHAnsi"/>
        </w:rPr>
        <w:t xml:space="preserve"> in support of </w:t>
      </w:r>
      <w:r w:rsidR="00793C39">
        <w:rPr>
          <w:rFonts w:cstheme="minorHAnsi"/>
        </w:rPr>
        <w:t>the International Community Justice Association’s (</w:t>
      </w:r>
      <w:r w:rsidR="00793C39" w:rsidRPr="00793C39">
        <w:rPr>
          <w:rFonts w:cstheme="minorHAnsi"/>
        </w:rPr>
        <w:t>ICJA</w:t>
      </w:r>
      <w:r w:rsidR="00793C39">
        <w:rPr>
          <w:rFonts w:cstheme="minorHAnsi"/>
        </w:rPr>
        <w:t>)</w:t>
      </w:r>
      <w:r w:rsidR="00793C39" w:rsidRPr="00793C39">
        <w:rPr>
          <w:rFonts w:cstheme="minorHAnsi"/>
        </w:rPr>
        <w:t xml:space="preserve"> mission to </w:t>
      </w:r>
      <w:r w:rsidR="00793C39" w:rsidRPr="00793C39">
        <w:rPr>
          <w:rFonts w:cstheme="minorHAnsi"/>
          <w:i/>
          <w:iCs/>
          <w:spacing w:val="5"/>
        </w:rPr>
        <w:t>promote public safety through evidence-informed practices for justice-involved individuals through collaborative community-based treatment services, research, and advocacy.</w:t>
      </w:r>
      <w:r w:rsidR="00793C39" w:rsidRPr="00793C39">
        <w:rPr>
          <w:rFonts w:cstheme="minorHAnsi"/>
          <w:spacing w:val="5"/>
        </w:rPr>
        <w:t xml:space="preserve"> The journal serves as </w:t>
      </w:r>
      <w:r w:rsidR="00793C39">
        <w:rPr>
          <w:rFonts w:cstheme="minorHAnsi"/>
          <w:spacing w:val="5"/>
        </w:rPr>
        <w:t>the premier</w:t>
      </w:r>
      <w:r w:rsidR="00793C39" w:rsidRPr="00793C39">
        <w:rPr>
          <w:rFonts w:cstheme="minorHAnsi"/>
          <w:spacing w:val="5"/>
        </w:rPr>
        <w:t xml:space="preserve"> professional resource for practitioners, policy makers, and other key stakeholders working with justice</w:t>
      </w:r>
      <w:r w:rsidR="00DD1F2F">
        <w:rPr>
          <w:rFonts w:cstheme="minorHAnsi"/>
          <w:spacing w:val="5"/>
        </w:rPr>
        <w:t>-</w:t>
      </w:r>
      <w:r w:rsidR="00793C39" w:rsidRPr="00793C39">
        <w:rPr>
          <w:rFonts w:cstheme="minorHAnsi"/>
          <w:spacing w:val="5"/>
        </w:rPr>
        <w:t>involved individuals. The journal accepts papers on a wide range of topics. Examples include, but are not limited to:</w:t>
      </w:r>
      <w:r w:rsidR="00793C39">
        <w:rPr>
          <w:rFonts w:cstheme="minorHAnsi"/>
          <w:spacing w:val="5"/>
        </w:rPr>
        <w:t xml:space="preserve"> </w:t>
      </w:r>
      <w:r w:rsidR="00793C39" w:rsidRPr="00793C39">
        <w:rPr>
          <w:rFonts w:cstheme="minorHAnsi"/>
          <w:color w:val="333333"/>
          <w:lang w:val="en"/>
        </w:rPr>
        <w:t>alternatives to incarceration; effective community reentry and reintegration practices; interventions for individuals with behavioral health disorders</w:t>
      </w:r>
      <w:r w:rsidR="00793C39">
        <w:rPr>
          <w:rFonts w:cstheme="minorHAnsi"/>
          <w:color w:val="333333"/>
          <w:lang w:val="en"/>
        </w:rPr>
        <w:t>;</w:t>
      </w:r>
      <w:r w:rsidR="00793C39" w:rsidRPr="00793C39">
        <w:rPr>
          <w:rFonts w:cstheme="minorHAnsi"/>
          <w:color w:val="333333"/>
          <w:lang w:val="en"/>
        </w:rPr>
        <w:t xml:space="preserve"> social determinants of health</w:t>
      </w:r>
      <w:r w:rsidR="00793C39">
        <w:rPr>
          <w:rFonts w:cstheme="minorHAnsi"/>
          <w:color w:val="333333"/>
          <w:lang w:val="en"/>
        </w:rPr>
        <w:t>;</w:t>
      </w:r>
      <w:r w:rsidR="00793C39" w:rsidRPr="00793C39">
        <w:rPr>
          <w:rFonts w:cstheme="minorHAnsi"/>
          <w:color w:val="333333"/>
          <w:lang w:val="en"/>
        </w:rPr>
        <w:t xml:space="preserve"> the intersection of health and justice</w:t>
      </w:r>
      <w:r w:rsidR="00793C39">
        <w:rPr>
          <w:rFonts w:cstheme="minorHAnsi"/>
          <w:color w:val="333333"/>
          <w:lang w:val="en"/>
        </w:rPr>
        <w:t>;</w:t>
      </w:r>
      <w:r w:rsidR="00793C39" w:rsidRPr="00793C39">
        <w:rPr>
          <w:rFonts w:cstheme="minorHAnsi"/>
          <w:color w:val="333333"/>
          <w:lang w:val="en"/>
        </w:rPr>
        <w:t xml:space="preserve"> evidence-based recidivism reduction strategies</w:t>
      </w:r>
      <w:r w:rsidR="00793C39">
        <w:rPr>
          <w:rFonts w:cstheme="minorHAnsi"/>
          <w:color w:val="333333"/>
          <w:lang w:val="en"/>
        </w:rPr>
        <w:t xml:space="preserve">; fidelity to evidence-based practices; </w:t>
      </w:r>
      <w:r w:rsidR="00793C39" w:rsidRPr="00793C39">
        <w:rPr>
          <w:rFonts w:cstheme="minorHAnsi"/>
          <w:color w:val="333333"/>
          <w:lang w:val="en"/>
        </w:rPr>
        <w:t xml:space="preserve"> </w:t>
      </w:r>
      <w:r w:rsidR="00DD1F2F">
        <w:rPr>
          <w:rFonts w:cstheme="minorHAnsi"/>
          <w:color w:val="333333"/>
          <w:lang w:val="en"/>
        </w:rPr>
        <w:t xml:space="preserve">restorative justice; </w:t>
      </w:r>
      <w:r w:rsidR="00793C39" w:rsidRPr="00793C39">
        <w:rPr>
          <w:rFonts w:cstheme="minorHAnsi"/>
          <w:color w:val="333333"/>
          <w:lang w:val="en"/>
        </w:rPr>
        <w:t>incorporating lived experience into research and practice</w:t>
      </w:r>
      <w:r w:rsidR="00793C39">
        <w:rPr>
          <w:rFonts w:cstheme="minorHAnsi"/>
          <w:color w:val="333333"/>
          <w:lang w:val="en"/>
        </w:rPr>
        <w:t>;</w:t>
      </w:r>
      <w:r w:rsidR="00793C39" w:rsidRPr="00793C39">
        <w:rPr>
          <w:rFonts w:cstheme="minorHAnsi"/>
          <w:color w:val="333333"/>
          <w:lang w:val="en"/>
        </w:rPr>
        <w:t xml:space="preserve"> effective assessment practices</w:t>
      </w:r>
      <w:r w:rsidR="00793C39">
        <w:rPr>
          <w:rFonts w:cstheme="minorHAnsi"/>
          <w:color w:val="333333"/>
          <w:lang w:val="en"/>
        </w:rPr>
        <w:t>;</w:t>
      </w:r>
      <w:r w:rsidR="00793C39" w:rsidRPr="00793C39">
        <w:rPr>
          <w:rFonts w:cstheme="minorHAnsi"/>
          <w:color w:val="333333"/>
          <w:lang w:val="en"/>
        </w:rPr>
        <w:t xml:space="preserve"> effective leadership and management</w:t>
      </w:r>
      <w:r w:rsidR="00793C39">
        <w:rPr>
          <w:rFonts w:cstheme="minorHAnsi"/>
          <w:color w:val="333333"/>
          <w:lang w:val="en"/>
        </w:rPr>
        <w:t>;</w:t>
      </w:r>
      <w:r w:rsidR="00793C39" w:rsidRPr="00793C39">
        <w:rPr>
          <w:rFonts w:cstheme="minorHAnsi"/>
          <w:color w:val="333333"/>
          <w:lang w:val="en"/>
        </w:rPr>
        <w:t xml:space="preserve"> cross-sector partnerships</w:t>
      </w:r>
      <w:r w:rsidR="00793C39">
        <w:rPr>
          <w:rFonts w:cstheme="minorHAnsi"/>
          <w:color w:val="333333"/>
          <w:lang w:val="en"/>
        </w:rPr>
        <w:t>;</w:t>
      </w:r>
      <w:r w:rsidR="00793C39" w:rsidRPr="00793C39">
        <w:rPr>
          <w:rFonts w:cstheme="minorHAnsi"/>
          <w:color w:val="333333"/>
          <w:lang w:val="en"/>
        </w:rPr>
        <w:t xml:space="preserve"> continuous quality improvement</w:t>
      </w:r>
      <w:r w:rsidR="00793C39">
        <w:rPr>
          <w:rFonts w:cstheme="minorHAnsi"/>
          <w:color w:val="333333"/>
          <w:lang w:val="en"/>
        </w:rPr>
        <w:t>;</w:t>
      </w:r>
      <w:r w:rsidR="00793C39" w:rsidRPr="00793C39">
        <w:rPr>
          <w:rFonts w:cstheme="minorHAnsi"/>
          <w:color w:val="333333"/>
          <w:lang w:val="en"/>
        </w:rPr>
        <w:t xml:space="preserve"> sentencing</w:t>
      </w:r>
      <w:r w:rsidR="00793C39">
        <w:rPr>
          <w:rFonts w:cstheme="minorHAnsi"/>
          <w:color w:val="333333"/>
          <w:lang w:val="en"/>
        </w:rPr>
        <w:t xml:space="preserve"> practices; </w:t>
      </w:r>
      <w:r w:rsidR="00650D84">
        <w:rPr>
          <w:rFonts w:cstheme="minorHAnsi"/>
          <w:color w:val="333333"/>
          <w:lang w:val="en"/>
        </w:rPr>
        <w:t xml:space="preserve">emerging technology solutions; and policy and funding models. Because </w:t>
      </w:r>
      <w:r w:rsidR="00DD1F2F">
        <w:rPr>
          <w:rFonts w:cstheme="minorHAnsi"/>
          <w:color w:val="333333"/>
          <w:lang w:val="en"/>
        </w:rPr>
        <w:t xml:space="preserve">ICJA </w:t>
      </w:r>
      <w:r w:rsidR="00650D84">
        <w:rPr>
          <w:rFonts w:cstheme="minorHAnsi"/>
          <w:color w:val="333333"/>
          <w:lang w:val="en"/>
        </w:rPr>
        <w:t xml:space="preserve">is interested in </w:t>
      </w:r>
      <w:r w:rsidR="00DD1F2F">
        <w:rPr>
          <w:rFonts w:cstheme="minorHAnsi"/>
          <w:color w:val="333333"/>
          <w:lang w:val="en"/>
        </w:rPr>
        <w:t>the broader context of</w:t>
      </w:r>
      <w:r w:rsidR="003C21D5">
        <w:rPr>
          <w:rFonts w:cstheme="minorHAnsi"/>
          <w:color w:val="333333"/>
          <w:lang w:val="en"/>
        </w:rPr>
        <w:t xml:space="preserve"> community justice, </w:t>
      </w:r>
      <w:r w:rsidR="00650D84">
        <w:rPr>
          <w:rFonts w:cstheme="minorHAnsi"/>
          <w:color w:val="333333"/>
          <w:lang w:val="en"/>
        </w:rPr>
        <w:t>contributor</w:t>
      </w:r>
      <w:r w:rsidR="003C21D5">
        <w:rPr>
          <w:rFonts w:cstheme="minorHAnsi"/>
          <w:color w:val="333333"/>
          <w:lang w:val="en"/>
        </w:rPr>
        <w:t>s</w:t>
      </w:r>
      <w:r w:rsidR="00650D84">
        <w:rPr>
          <w:rFonts w:cstheme="minorHAnsi"/>
          <w:color w:val="333333"/>
          <w:lang w:val="en"/>
        </w:rPr>
        <w:t xml:space="preserve"> from fields o</w:t>
      </w:r>
      <w:r w:rsidR="00DD1F2F">
        <w:rPr>
          <w:rFonts w:cstheme="minorHAnsi"/>
          <w:color w:val="333333"/>
          <w:lang w:val="en"/>
        </w:rPr>
        <w:t>utside of</w:t>
      </w:r>
      <w:r w:rsidR="00650D84">
        <w:rPr>
          <w:rFonts w:cstheme="minorHAnsi"/>
          <w:color w:val="333333"/>
          <w:lang w:val="en"/>
        </w:rPr>
        <w:t xml:space="preserve"> community corrections are encouraged to submit papers on </w:t>
      </w:r>
      <w:r w:rsidR="003C21D5">
        <w:rPr>
          <w:rFonts w:cstheme="minorHAnsi"/>
          <w:color w:val="333333"/>
          <w:lang w:val="en"/>
        </w:rPr>
        <w:t xml:space="preserve">relevant </w:t>
      </w:r>
      <w:r w:rsidR="00650D84">
        <w:rPr>
          <w:rFonts w:cstheme="minorHAnsi"/>
          <w:color w:val="333333"/>
          <w:lang w:val="en"/>
        </w:rPr>
        <w:t>topics</w:t>
      </w:r>
      <w:r w:rsidR="003C21D5">
        <w:rPr>
          <w:rFonts w:cstheme="minorHAnsi"/>
          <w:color w:val="333333"/>
          <w:lang w:val="en"/>
        </w:rPr>
        <w:t>.</w:t>
      </w:r>
    </w:p>
    <w:p w14:paraId="54E0C522" w14:textId="77777777" w:rsidR="00AC4E37" w:rsidRPr="00793C39" w:rsidRDefault="00AC4E37" w:rsidP="00650D8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</w:rPr>
      </w:pPr>
      <w:r w:rsidRPr="00793C39">
        <w:rPr>
          <w:rFonts w:eastAsia="Times New Roman" w:cstheme="minorHAnsi"/>
          <w:b/>
          <w:bCs/>
          <w:color w:val="000000"/>
        </w:rPr>
        <w:t>Manuscript Submission Guidelines: </w:t>
      </w:r>
    </w:p>
    <w:p w14:paraId="211E4818" w14:textId="51E94706" w:rsidR="00AC4E37" w:rsidRDefault="00AC4E37" w:rsidP="00650D8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</w:rPr>
      </w:pPr>
      <w:r w:rsidRPr="00793C39">
        <w:rPr>
          <w:rFonts w:eastAsia="Times New Roman" w:cstheme="minorHAnsi"/>
          <w:color w:val="333333"/>
        </w:rPr>
        <w:t>Submissions must be sent electronically to </w:t>
      </w:r>
      <w:hyperlink r:id="rId4" w:history="1">
        <w:r w:rsidR="001E19D7" w:rsidRPr="009F052A">
          <w:rPr>
            <w:rStyle w:val="Hyperlink"/>
            <w:rFonts w:eastAsia="Times New Roman" w:cstheme="minorHAnsi"/>
          </w:rPr>
          <w:t>Journal@icjaonline.org</w:t>
        </w:r>
      </w:hyperlink>
      <w:r w:rsidR="001E19D7">
        <w:rPr>
          <w:rFonts w:eastAsia="Times New Roman" w:cstheme="minorHAnsi"/>
          <w:color w:val="333333"/>
        </w:rPr>
        <w:t xml:space="preserve">. </w:t>
      </w:r>
      <w:r w:rsidRPr="00793C39">
        <w:rPr>
          <w:rFonts w:eastAsia="Times New Roman" w:cstheme="minorHAnsi"/>
          <w:color w:val="333333"/>
        </w:rPr>
        <w:t xml:space="preserve"> Manuscripts should be typed in Times New Roman 12-pt font. All margins should be set to 1"</w:t>
      </w:r>
      <w:r w:rsidR="002240AA" w:rsidRPr="00793C39">
        <w:rPr>
          <w:rFonts w:eastAsia="Times New Roman" w:cstheme="minorHAnsi"/>
          <w:color w:val="333333"/>
        </w:rPr>
        <w:t xml:space="preserve">; </w:t>
      </w:r>
      <w:r w:rsidRPr="00793C39">
        <w:rPr>
          <w:rFonts w:eastAsia="Times New Roman" w:cstheme="minorHAnsi"/>
          <w:color w:val="333333"/>
        </w:rPr>
        <w:t>text should be double spaced (including references). Tables, charts, and references should be placed on separate pages</w:t>
      </w:r>
      <w:r w:rsidR="002240AA" w:rsidRPr="00793C39">
        <w:rPr>
          <w:rFonts w:eastAsia="Times New Roman" w:cstheme="minorHAnsi"/>
          <w:color w:val="333333"/>
        </w:rPr>
        <w:t xml:space="preserve"> at the end of the </w:t>
      </w:r>
      <w:r w:rsidR="000D50F5" w:rsidRPr="00793C39">
        <w:rPr>
          <w:rFonts w:eastAsia="Times New Roman" w:cstheme="minorHAnsi"/>
          <w:color w:val="333333"/>
        </w:rPr>
        <w:t>paper.</w:t>
      </w:r>
      <w:r w:rsidRPr="00793C39">
        <w:rPr>
          <w:rFonts w:eastAsia="Times New Roman" w:cstheme="minorHAnsi"/>
          <w:color w:val="333333"/>
        </w:rPr>
        <w:t xml:space="preserve"> The</w:t>
      </w:r>
      <w:r w:rsidR="002240AA" w:rsidRPr="00793C39">
        <w:rPr>
          <w:rFonts w:eastAsia="Times New Roman" w:cstheme="minorHAnsi"/>
          <w:color w:val="333333"/>
        </w:rPr>
        <w:t xml:space="preserve"> </w:t>
      </w:r>
      <w:r w:rsidRPr="00793C39">
        <w:rPr>
          <w:rFonts w:eastAsia="Times New Roman" w:cstheme="minorHAnsi"/>
          <w:color w:val="333333"/>
        </w:rPr>
        <w:t>length for manuscripts submitted to</w:t>
      </w:r>
      <w:r w:rsidR="00793C39">
        <w:rPr>
          <w:rFonts w:eastAsia="Times New Roman" w:cstheme="minorHAnsi"/>
          <w:color w:val="333333"/>
        </w:rPr>
        <w:t xml:space="preserve"> the</w:t>
      </w:r>
      <w:r w:rsidRPr="00793C39">
        <w:rPr>
          <w:rFonts w:eastAsia="Times New Roman" w:cstheme="minorHAnsi"/>
          <w:color w:val="333333"/>
        </w:rPr>
        <w:t xml:space="preserve"> Journal of Community Justice is 3500 </w:t>
      </w:r>
      <w:r w:rsidR="0041341A">
        <w:rPr>
          <w:rFonts w:eastAsia="Times New Roman" w:cstheme="minorHAnsi"/>
          <w:color w:val="333333"/>
        </w:rPr>
        <w:t xml:space="preserve">to </w:t>
      </w:r>
      <w:r w:rsidRPr="00793C39">
        <w:rPr>
          <w:rFonts w:eastAsia="Times New Roman" w:cstheme="minorHAnsi"/>
          <w:color w:val="333333"/>
        </w:rPr>
        <w:t xml:space="preserve">4500 words. </w:t>
      </w:r>
      <w:r w:rsidR="002240AA" w:rsidRPr="00793C39">
        <w:rPr>
          <w:rFonts w:eastAsia="Times New Roman" w:cstheme="minorHAnsi"/>
          <w:color w:val="333333"/>
        </w:rPr>
        <w:t xml:space="preserve">Please note that references do not count toward the overall word count. Submissions should adhere to the current edition of the </w:t>
      </w:r>
      <w:r w:rsidR="002240AA" w:rsidRPr="00793C39">
        <w:rPr>
          <w:rFonts w:eastAsia="Times New Roman" w:cstheme="minorHAnsi"/>
          <w:i/>
          <w:iCs/>
          <w:color w:val="333333"/>
        </w:rPr>
        <w:t xml:space="preserve">Publication Manual of the American Psychological Association. </w:t>
      </w:r>
      <w:r w:rsidRPr="00793C39">
        <w:rPr>
          <w:rFonts w:eastAsia="Times New Roman" w:cstheme="minorHAnsi"/>
          <w:color w:val="333333"/>
        </w:rPr>
        <w:t>Questions concerning manuscript submission can be directed to</w:t>
      </w:r>
      <w:r w:rsidR="002240AA" w:rsidRPr="00793C39">
        <w:rPr>
          <w:rFonts w:eastAsia="Times New Roman" w:cstheme="minorHAnsi"/>
          <w:color w:val="333333"/>
        </w:rPr>
        <w:t xml:space="preserve"> </w:t>
      </w:r>
      <w:hyperlink r:id="rId5" w:history="1">
        <w:r w:rsidR="001E19D7" w:rsidRPr="009F052A">
          <w:rPr>
            <w:rStyle w:val="Hyperlink"/>
            <w:rFonts w:eastAsia="Times New Roman" w:cstheme="minorHAnsi"/>
          </w:rPr>
          <w:t>Journal@icjaonline.org</w:t>
        </w:r>
      </w:hyperlink>
      <w:r w:rsidR="002240AA" w:rsidRPr="00793C39">
        <w:rPr>
          <w:rFonts w:eastAsia="Times New Roman" w:cstheme="minorHAnsi"/>
          <w:color w:val="333333"/>
        </w:rPr>
        <w:t>.</w:t>
      </w:r>
    </w:p>
    <w:p w14:paraId="67C3C31B" w14:textId="77777777" w:rsidR="001E19D7" w:rsidRPr="00793C39" w:rsidRDefault="001E19D7" w:rsidP="00650D8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</w:rPr>
      </w:pPr>
    </w:p>
    <w:sectPr w:rsidR="001E19D7" w:rsidRPr="0079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37"/>
    <w:rsid w:val="000D50F5"/>
    <w:rsid w:val="001E19D7"/>
    <w:rsid w:val="002240AA"/>
    <w:rsid w:val="00274D2C"/>
    <w:rsid w:val="003C21D5"/>
    <w:rsid w:val="0041341A"/>
    <w:rsid w:val="005A580F"/>
    <w:rsid w:val="00650D84"/>
    <w:rsid w:val="00712C5D"/>
    <w:rsid w:val="00723F49"/>
    <w:rsid w:val="00793C39"/>
    <w:rsid w:val="008F4FA6"/>
    <w:rsid w:val="00AC4E37"/>
    <w:rsid w:val="00BA6168"/>
    <w:rsid w:val="00BB2380"/>
    <w:rsid w:val="00CC66B1"/>
    <w:rsid w:val="00CD04BA"/>
    <w:rsid w:val="00D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5D0F"/>
  <w15:chartTrackingRefBased/>
  <w15:docId w15:val="{E0A3E4EC-C6A8-4972-9132-3D0D63AC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4E37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E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4E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1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urnal@icjaonline.org" TargetMode="External"/><Relationship Id="rId4" Type="http://schemas.openxmlformats.org/officeDocument/2006/relationships/hyperlink" Target="mailto:Journal@icj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Caresource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Sperber, Kimberly G.</dc:creator>
  <cp:keywords/>
  <dc:description/>
  <cp:lastModifiedBy>Randy Shively</cp:lastModifiedBy>
  <cp:revision>2</cp:revision>
  <dcterms:created xsi:type="dcterms:W3CDTF">2022-11-29T18:14:00Z</dcterms:created>
  <dcterms:modified xsi:type="dcterms:W3CDTF">2022-11-29T18:14:00Z</dcterms:modified>
</cp:coreProperties>
</file>